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Sales Funnel Surge - 30-Day Playbook</w:t>
      </w:r>
    </w:p>
    <w:p w:rsidR="00000000" w:rsidDel="00000000" w:rsidP="00000000" w:rsidRDefault="00000000" w:rsidRPr="00000000" w14:paraId="00000002">
      <w:pPr>
        <w:pStyle w:val="Heading2"/>
        <w:rPr/>
      </w:pPr>
      <w:bookmarkStart w:colFirst="0" w:colLast="0" w:name="_2icuy69g4vk"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Struggling to make your mark online? Watching competitors effortlessly outpace you? You're far from alone. The digital marketing arena is more competitive than ever, with traditional strategies often missing the mark.</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I've been through those same trials, investing time and resources into methods that barely moved the needle. Persistence and innovation led me to develop strategies that truly deliver. Sales Funnel Surge is the culmination of these efforts, offering a proven path to digital marketing excellence.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Results can vary and are not guaranteed, yet this playbook is a cornerstone for digital marketing success.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Imagine wielding Sales Funnel Surge, a playbook transforming digital marketing from routine to revolutionary, meticulously crafted to skyrocket your conversion rates and establish your online presence as a powerhouse. This 30-day guide deviates from the norm, ensuring your business stands out in the digital marketplace.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This playbook is your gateway to mastering digital marketing. It's a comprehensive resource, combining advanced funnel optimization, strategic lead capture, and analytics-driven campaigns to elevate your online visibility and engage your target audience more effectively.</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By securing your copy, you'll also receive a detailed checklist with AI Prompts, guiding you through each strategy to ensure you're fully leveraging the potential of your marketing efforts.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At its core, Sales Funnel Surge is more than just guidance; it's a full-fledged strategy replete with actionable insights designed to boost your digital presence and customer interaction.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Imagine the impact: even a single strategy from this playbook could dramatically enhance your online engagement.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Be aware, certain sections of this playbook were enhanced with AI, meticulously refined to uphold our quality standards. Yet, tailoring these strategies to fit your unique context is recommended, as we cannot assume liability for the application of AI-generated content.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We're so confident in the transformative potential of Sales Funnel Surge that we offer a 30-day money-back guarantee.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This opportunity to revolutionize your digital marketing strategy is fleeting. Don't let the chance to distinguish your online presence and become a digital authority slip away.</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Embark on your journey to digital marketing mastery today. Join the ranks of those who've elevated their strategy and claimed their dominance in the digital realm. Click below to start your transformation with Sales Funnel Surge.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br w:type="page"/>
      </w:r>
      <w:r w:rsidDel="00000000" w:rsidR="00000000" w:rsidRPr="00000000">
        <w:rPr>
          <w:rtl w:val="0"/>
        </w:rPr>
      </w:r>
    </w:p>
    <w:p w:rsidR="00000000" w:rsidDel="00000000" w:rsidP="00000000" w:rsidRDefault="00000000" w:rsidRPr="00000000" w14:paraId="0000001D">
      <w:pPr>
        <w:pStyle w:val="Heading2"/>
        <w:rPr/>
      </w:pPr>
      <w:bookmarkStart w:colFirst="0" w:colLast="0" w:name="_654u2zlgwun1" w:id="2"/>
      <w:bookmarkEnd w:id="2"/>
      <w:r w:rsidDel="00000000" w:rsidR="00000000" w:rsidRPr="00000000">
        <w:rPr>
          <w:rtl w:val="0"/>
        </w:rPr>
        <w:t xml:space="preserve">Prep for Pictory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Struggling to make your mark online? Watching competitors effortlessly outpace you?</w:t>
      </w:r>
    </w:p>
    <w:p w:rsidR="00000000" w:rsidDel="00000000" w:rsidP="00000000" w:rsidRDefault="00000000" w:rsidRPr="00000000" w14:paraId="00000020">
      <w:pPr>
        <w:rPr/>
      </w:pPr>
      <w:r w:rsidDel="00000000" w:rsidR="00000000" w:rsidRPr="00000000">
        <w:rPr>
          <w:rtl w:val="0"/>
        </w:rPr>
        <w:t xml:space="preserve">You're far from alone. The digital marketing arena is more competitive than ever, with traditional strategies often missing the mark.</w:t>
      </w:r>
    </w:p>
    <w:p w:rsidR="00000000" w:rsidDel="00000000" w:rsidP="00000000" w:rsidRDefault="00000000" w:rsidRPr="00000000" w14:paraId="00000021">
      <w:pPr>
        <w:rPr/>
      </w:pPr>
      <w:r w:rsidDel="00000000" w:rsidR="00000000" w:rsidRPr="00000000">
        <w:rPr>
          <w:rtl w:val="0"/>
        </w:rPr>
        <w:t xml:space="preserve">I've been through those same trials, investing time and resources into methods that barely moved the needle.</w:t>
      </w:r>
    </w:p>
    <w:p w:rsidR="00000000" w:rsidDel="00000000" w:rsidP="00000000" w:rsidRDefault="00000000" w:rsidRPr="00000000" w14:paraId="00000022">
      <w:pPr>
        <w:rPr/>
      </w:pPr>
      <w:r w:rsidDel="00000000" w:rsidR="00000000" w:rsidRPr="00000000">
        <w:rPr>
          <w:rtl w:val="0"/>
        </w:rPr>
        <w:t xml:space="preserve">Persistence and innovation led me to develop strategies that truly deliver.</w:t>
      </w:r>
    </w:p>
    <w:p w:rsidR="00000000" w:rsidDel="00000000" w:rsidP="00000000" w:rsidRDefault="00000000" w:rsidRPr="00000000" w14:paraId="00000023">
      <w:pPr>
        <w:rPr/>
      </w:pPr>
      <w:r w:rsidDel="00000000" w:rsidR="00000000" w:rsidRPr="00000000">
        <w:rPr>
          <w:rtl w:val="0"/>
        </w:rPr>
        <w:t xml:space="preserve">Sales Funnel Surge is the culmination of these efforts, offering a proven path to digital marketing excellence.</w:t>
      </w:r>
    </w:p>
    <w:p w:rsidR="00000000" w:rsidDel="00000000" w:rsidP="00000000" w:rsidRDefault="00000000" w:rsidRPr="00000000" w14:paraId="00000024">
      <w:pPr>
        <w:rPr/>
      </w:pPr>
      <w:r w:rsidDel="00000000" w:rsidR="00000000" w:rsidRPr="00000000">
        <w:rPr>
          <w:rtl w:val="0"/>
        </w:rPr>
        <w:t xml:space="preserve">Results can vary and are not guaranteed, yet this playbook is a cornerstone for digital marketing success.</w:t>
      </w:r>
    </w:p>
    <w:p w:rsidR="00000000" w:rsidDel="00000000" w:rsidP="00000000" w:rsidRDefault="00000000" w:rsidRPr="00000000" w14:paraId="00000025">
      <w:pPr>
        <w:rPr/>
      </w:pPr>
      <w:r w:rsidDel="00000000" w:rsidR="00000000" w:rsidRPr="00000000">
        <w:rPr>
          <w:rtl w:val="0"/>
        </w:rPr>
        <w:t xml:space="preserve">Imagine wielding Sales Funnel Surge, a playbook transforming digital marketing from routine to revolutionary</w:t>
      </w:r>
    </w:p>
    <w:p w:rsidR="00000000" w:rsidDel="00000000" w:rsidP="00000000" w:rsidRDefault="00000000" w:rsidRPr="00000000" w14:paraId="00000026">
      <w:pPr>
        <w:rPr/>
      </w:pPr>
      <w:r w:rsidDel="00000000" w:rsidR="00000000" w:rsidRPr="00000000">
        <w:rPr>
          <w:rtl w:val="0"/>
        </w:rPr>
        <w:t xml:space="preserve">Meticulously crafted to skyrocket your conversion rates and establish your online presence as a powerhouse.</w:t>
      </w:r>
    </w:p>
    <w:p w:rsidR="00000000" w:rsidDel="00000000" w:rsidP="00000000" w:rsidRDefault="00000000" w:rsidRPr="00000000" w14:paraId="00000027">
      <w:pPr>
        <w:rPr/>
      </w:pPr>
      <w:r w:rsidDel="00000000" w:rsidR="00000000" w:rsidRPr="00000000">
        <w:rPr>
          <w:rtl w:val="0"/>
        </w:rPr>
        <w:t xml:space="preserve">This 30-day guide deviates from the norm, ensuring your business stands out in the digital marketplace.</w:t>
      </w:r>
    </w:p>
    <w:p w:rsidR="00000000" w:rsidDel="00000000" w:rsidP="00000000" w:rsidRDefault="00000000" w:rsidRPr="00000000" w14:paraId="00000028">
      <w:pPr>
        <w:rPr/>
      </w:pPr>
      <w:r w:rsidDel="00000000" w:rsidR="00000000" w:rsidRPr="00000000">
        <w:rPr>
          <w:rtl w:val="0"/>
        </w:rPr>
        <w:t xml:space="preserve">This playbook is your gateway to mastering digital marketing.</w:t>
      </w:r>
    </w:p>
    <w:p w:rsidR="00000000" w:rsidDel="00000000" w:rsidP="00000000" w:rsidRDefault="00000000" w:rsidRPr="00000000" w14:paraId="00000029">
      <w:pPr>
        <w:rPr/>
      </w:pPr>
      <w:r w:rsidDel="00000000" w:rsidR="00000000" w:rsidRPr="00000000">
        <w:rPr>
          <w:rtl w:val="0"/>
        </w:rPr>
        <w:t xml:space="preserve">It's a comprehensive resource, combining advanced funnel optimization, strategic lead capture, and analytics-driven campaigns to elevate your online visibility and engage your target audience more effectively.</w:t>
      </w:r>
    </w:p>
    <w:p w:rsidR="00000000" w:rsidDel="00000000" w:rsidP="00000000" w:rsidRDefault="00000000" w:rsidRPr="00000000" w14:paraId="0000002A">
      <w:pPr>
        <w:rPr/>
      </w:pPr>
      <w:r w:rsidDel="00000000" w:rsidR="00000000" w:rsidRPr="00000000">
        <w:rPr>
          <w:rtl w:val="0"/>
        </w:rPr>
        <w:t xml:space="preserve">By securing your copy, you'll also receive a detailed checklist with AI Prompts, guiding you through each strategy to ensure you're fully leveraging the potential of your marketing efforts.</w:t>
      </w:r>
    </w:p>
    <w:p w:rsidR="00000000" w:rsidDel="00000000" w:rsidP="00000000" w:rsidRDefault="00000000" w:rsidRPr="00000000" w14:paraId="0000002B">
      <w:pPr>
        <w:rPr/>
      </w:pPr>
      <w:r w:rsidDel="00000000" w:rsidR="00000000" w:rsidRPr="00000000">
        <w:rPr>
          <w:rtl w:val="0"/>
        </w:rPr>
        <w:t xml:space="preserve">At its core, Sales Funnel Surge is more than just guidance; it's a full-fledged strategy replete with actionable insights designed to boost your digital presence and customer interaction.</w:t>
      </w:r>
    </w:p>
    <w:p w:rsidR="00000000" w:rsidDel="00000000" w:rsidP="00000000" w:rsidRDefault="00000000" w:rsidRPr="00000000" w14:paraId="0000002C">
      <w:pPr>
        <w:rPr/>
      </w:pPr>
      <w:r w:rsidDel="00000000" w:rsidR="00000000" w:rsidRPr="00000000">
        <w:rPr>
          <w:rtl w:val="0"/>
        </w:rPr>
        <w:t xml:space="preserve">Imagine the impact: even a single strategy from this playbook could dramatically enhance your online engagement.</w:t>
      </w:r>
    </w:p>
    <w:p w:rsidR="00000000" w:rsidDel="00000000" w:rsidP="00000000" w:rsidRDefault="00000000" w:rsidRPr="00000000" w14:paraId="0000002D">
      <w:pPr>
        <w:rPr/>
      </w:pPr>
      <w:r w:rsidDel="00000000" w:rsidR="00000000" w:rsidRPr="00000000">
        <w:rPr>
          <w:rtl w:val="0"/>
        </w:rPr>
        <w:t xml:space="preserve">Be aware, certain sections of this playbook were enhanced with AI, meticulously refined to uphold our quality standards.</w:t>
      </w:r>
    </w:p>
    <w:p w:rsidR="00000000" w:rsidDel="00000000" w:rsidP="00000000" w:rsidRDefault="00000000" w:rsidRPr="00000000" w14:paraId="0000002E">
      <w:pPr>
        <w:rPr/>
      </w:pPr>
      <w:r w:rsidDel="00000000" w:rsidR="00000000" w:rsidRPr="00000000">
        <w:rPr>
          <w:rtl w:val="0"/>
        </w:rPr>
        <w:t xml:space="preserve">Yet, tailoring these strategies to fit your unique context is recommended, as we cannot assume liability for the application of AI-generated content.</w:t>
      </w:r>
    </w:p>
    <w:p w:rsidR="00000000" w:rsidDel="00000000" w:rsidP="00000000" w:rsidRDefault="00000000" w:rsidRPr="00000000" w14:paraId="0000002F">
      <w:pPr>
        <w:rPr/>
      </w:pPr>
      <w:r w:rsidDel="00000000" w:rsidR="00000000" w:rsidRPr="00000000">
        <w:rPr>
          <w:rtl w:val="0"/>
        </w:rPr>
        <w:t xml:space="preserve">We're so confident in the transformative potential of Sales Funnel Surge that we offer a 30-day money-back guarantee.</w:t>
      </w:r>
    </w:p>
    <w:p w:rsidR="00000000" w:rsidDel="00000000" w:rsidP="00000000" w:rsidRDefault="00000000" w:rsidRPr="00000000" w14:paraId="00000030">
      <w:pPr>
        <w:rPr/>
      </w:pPr>
      <w:r w:rsidDel="00000000" w:rsidR="00000000" w:rsidRPr="00000000">
        <w:rPr>
          <w:rtl w:val="0"/>
        </w:rPr>
        <w:t xml:space="preserve">This opportunity to revolutionize your digital marketing strategy is fleeting.</w:t>
      </w:r>
    </w:p>
    <w:p w:rsidR="00000000" w:rsidDel="00000000" w:rsidP="00000000" w:rsidRDefault="00000000" w:rsidRPr="00000000" w14:paraId="00000031">
      <w:pPr>
        <w:rPr/>
      </w:pPr>
      <w:r w:rsidDel="00000000" w:rsidR="00000000" w:rsidRPr="00000000">
        <w:rPr>
          <w:rtl w:val="0"/>
        </w:rPr>
        <w:t xml:space="preserve">Don't let the chance to distinguish your online presence and become a digital authority slip away.</w:t>
      </w:r>
    </w:p>
    <w:p w:rsidR="00000000" w:rsidDel="00000000" w:rsidP="00000000" w:rsidRDefault="00000000" w:rsidRPr="00000000" w14:paraId="00000032">
      <w:pPr>
        <w:rPr/>
      </w:pPr>
      <w:r w:rsidDel="00000000" w:rsidR="00000000" w:rsidRPr="00000000">
        <w:rPr>
          <w:rtl w:val="0"/>
        </w:rPr>
        <w:t xml:space="preserve">Embark on your journey to digital marketing mastery today.</w:t>
      </w:r>
    </w:p>
    <w:p w:rsidR="00000000" w:rsidDel="00000000" w:rsidP="00000000" w:rsidRDefault="00000000" w:rsidRPr="00000000" w14:paraId="00000033">
      <w:pPr>
        <w:rPr/>
      </w:pPr>
      <w:r w:rsidDel="00000000" w:rsidR="00000000" w:rsidRPr="00000000">
        <w:rPr>
          <w:rtl w:val="0"/>
        </w:rPr>
        <w:t xml:space="preserve">Join the ranks of those who've elevated their strategy and claimed their dominance in the digital realm.</w:t>
      </w:r>
    </w:p>
    <w:p w:rsidR="00000000" w:rsidDel="00000000" w:rsidP="00000000" w:rsidRDefault="00000000" w:rsidRPr="00000000" w14:paraId="00000034">
      <w:pPr>
        <w:rPr/>
      </w:pPr>
      <w:r w:rsidDel="00000000" w:rsidR="00000000" w:rsidRPr="00000000">
        <w:rPr>
          <w:rtl w:val="0"/>
        </w:rPr>
        <w:t xml:space="preserve">Click below to start your transformation with Sales Funnel Surge.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